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02F" w:rsidRDefault="00972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МОСКОВСКИЙ ГОСУДАРСТВЕННЫЙ УНИВЕРСИТЕТ</w:t>
      </w:r>
    </w:p>
    <w:p w:rsidR="003A602F" w:rsidRDefault="00972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ИМЕНИ М.В. ЛОМОНОСОВА</w:t>
      </w:r>
    </w:p>
    <w:p w:rsidR="003A602F" w:rsidRDefault="00972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Факультет педагогического образования</w:t>
      </w:r>
    </w:p>
    <w:p w:rsidR="003A602F" w:rsidRDefault="003A6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602F" w:rsidRDefault="00972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АКАДЕМИЯ ОБРАЗОВАНИЯ</w:t>
      </w:r>
    </w:p>
    <w:p w:rsidR="003A602F" w:rsidRDefault="003A6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602F" w:rsidRDefault="003A6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602F" w:rsidRDefault="00972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Международная научная конференция </w:t>
      </w:r>
    </w:p>
    <w:p w:rsidR="003A602F" w:rsidRDefault="00972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«Образование в условиях стремительно меняющегося мира» </w:t>
      </w:r>
    </w:p>
    <w:p w:rsidR="003A602F" w:rsidRDefault="00972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в рамках Международного молодежного научного форума «Ломоносов-2022»</w:t>
      </w:r>
    </w:p>
    <w:p w:rsidR="003A602F" w:rsidRDefault="003A6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A602F" w:rsidRDefault="00972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20 апреля с 10.00 до 17.00</w:t>
      </w:r>
      <w:r>
        <w:rPr>
          <w:rFonts w:ascii="Times New Roman" w:hAnsi="Times New Roman"/>
          <w:sz w:val="28"/>
          <w:szCs w:val="28"/>
        </w:rPr>
        <w:t>.</w:t>
      </w:r>
    </w:p>
    <w:p w:rsidR="003A602F" w:rsidRDefault="00972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Формат проведения</w:t>
      </w:r>
      <w:r>
        <w:rPr>
          <w:rFonts w:ascii="Times New Roman" w:hAnsi="Times New Roman"/>
          <w:sz w:val="28"/>
          <w:szCs w:val="28"/>
        </w:rPr>
        <w:t>: дистанционный</w:t>
      </w:r>
    </w:p>
    <w:p w:rsidR="003A602F" w:rsidRDefault="003A6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68"/>
        <w:gridCol w:w="8581"/>
      </w:tblGrid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9:30 – 9:55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Регистрация и подключение участников Конференции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sz w:val="24"/>
                <w:szCs w:val="24"/>
              </w:rPr>
              <w:t>Подключиться к конференции Zoom</w:t>
            </w:r>
          </w:p>
          <w:p w:rsidR="003A602F" w:rsidRPr="00511DDA" w:rsidRDefault="00C61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972053" w:rsidRPr="00511DDA">
                <w:rPr>
                  <w:rStyle w:val="Hyperlink0"/>
                  <w:rFonts w:ascii="Times New Roman" w:hAnsi="Times New Roman"/>
                  <w:b/>
                  <w:sz w:val="24"/>
                  <w:szCs w:val="24"/>
                </w:rPr>
                <w:t>https://us02web.zoom.us/j/84095409187?pwd=L2NIUnRtYzBqaEhZUHg2eUtXcVVwdz09</w:t>
              </w:r>
            </w:hyperlink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sz w:val="24"/>
                <w:szCs w:val="24"/>
              </w:rPr>
              <w:t>Идентификатор конференции: 840 9540 9187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sz w:val="24"/>
                <w:szCs w:val="24"/>
              </w:rPr>
              <w:t>Код доступа: 1755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10:00-12:30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Пленарное заседание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Открытие Конференции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Иванова Светлана Вениаминовна, 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член-корреспондент РАО, д. филос. н., профессор, главный ученый секретарь Российской академии образования, научный руководитель Института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Приветствия участникам Конференции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Кортава Татьяна Владимировна, 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академик РАО, д. филол. н., профессор, проректор МГУ имени 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М.В. Ломоносова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Басюк Виктор Стефанович, 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член-корреспондент РАО, д. психол. н., и.о. вице-президента Российской академии образования, декан факультета педагогического образования МГУ имени М.В. Ломоносова, 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Выступления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Влияние Интернета на русский язык</w:t>
            </w:r>
          </w:p>
          <w:p w:rsidR="003A602F" w:rsidRPr="00511DDA" w:rsidRDefault="00972053">
            <w:pPr>
              <w:spacing w:before="60" w:after="60"/>
              <w:ind w:left="17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Атаева Майса Аманбаевна, преподаватель Туркменского национального института мировых языков имени Давлетмаммеда Азади (Ашхабад, Туркменистан)</w:t>
            </w:r>
          </w:p>
          <w:p w:rsidR="003A602F" w:rsidRPr="00511DDA" w:rsidRDefault="003A602F">
            <w:pPr>
              <w:spacing w:before="60" w:after="60"/>
              <w:ind w:left="17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Внедрение системы свободы выбора студентом индивидуальной траектории обучения, как инструмент модернизации гуманитарного образования в технических вузах</w:t>
            </w:r>
          </w:p>
          <w:p w:rsidR="003A602F" w:rsidRPr="00511DDA" w:rsidRDefault="00972053">
            <w:pPr>
              <w:spacing w:after="0" w:line="240" w:lineRule="auto"/>
              <w:ind w:left="188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Базлев Михаил Максимович, ассистент Национального исследовательского ядерного университета МИФИ</w:t>
            </w:r>
          </w:p>
          <w:p w:rsidR="003A602F" w:rsidRPr="00511DDA" w:rsidRDefault="00972053">
            <w:pPr>
              <w:spacing w:after="0" w:line="240" w:lineRule="auto"/>
              <w:ind w:left="188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Самарченко Дмитрий Александрович, к. ф.-м. н., доцент Национального исследовательского ядерного университета МИФИ</w:t>
            </w:r>
          </w:p>
          <w:p w:rsidR="003A602F" w:rsidRPr="00511DDA" w:rsidRDefault="003A602F">
            <w:pPr>
              <w:spacing w:after="0" w:line="240" w:lineRule="auto"/>
              <w:ind w:left="188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Роль совета молодых учёных в подготовке кадров</w:t>
            </w:r>
          </w:p>
          <w:p w:rsidR="003A602F" w:rsidRPr="00511DDA" w:rsidRDefault="00972053">
            <w:pPr>
              <w:spacing w:after="0" w:line="240" w:lineRule="auto"/>
              <w:ind w:left="202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Богданчиков Илья Юрьевич, к. техн. н., доцент, председатель Совета молодых ученых Рязанского государственного агротехнического университета имена П.А. Костычева (Рязань)</w:t>
            </w:r>
          </w:p>
          <w:p w:rsidR="003A602F" w:rsidRPr="00511DDA" w:rsidRDefault="003A602F">
            <w:pPr>
              <w:spacing w:after="0" w:line="240" w:lineRule="auto"/>
              <w:ind w:left="202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Экспертный анализ текста по комплексной проблеме: опыт исследований федерализма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17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Корольков Вадим Владимирович, аспирант юридического факультета МГУ имени М.В. Ломоносова</w:t>
            </w:r>
          </w:p>
          <w:p w:rsidR="003A602F" w:rsidRPr="00511DDA" w:rsidRDefault="003A602F">
            <w:pPr>
              <w:spacing w:after="0" w:line="240" w:lineRule="auto"/>
              <w:ind w:left="188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Основные этапы развития информатизации педагогического образования в Китае</w:t>
            </w:r>
          </w:p>
          <w:p w:rsidR="003A602F" w:rsidRPr="00511DDA" w:rsidRDefault="00972053">
            <w:pPr>
              <w:spacing w:after="0" w:line="240" w:lineRule="auto"/>
              <w:ind w:left="188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Ли Тянь, аспирант факультета педагогического образования МГУ имени М.В. Ломоносова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Эффективные подходы к формированию готовности обучающихся к выбору педагогической профессии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59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Малинина Евгения Андреевна,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ind w:left="159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Подготовка педагогов по экологическому воспитанию в школах Китая и России: сравнительный анализ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740" w:hanging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Мэй Юйхань, аспирант факультета педагогического образования МГУ имени М.В. Ломоносова</w:t>
            </w:r>
          </w:p>
          <w:p w:rsidR="003A602F" w:rsidRPr="00511DDA" w:rsidRDefault="003A602F">
            <w:pPr>
              <w:spacing w:after="0" w:line="240" w:lineRule="auto"/>
              <w:ind w:left="159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К анализу некоторых подходов к принятию решений в период модернизации российского образования</w:t>
            </w:r>
          </w:p>
          <w:p w:rsidR="003A602F" w:rsidRPr="00511DDA" w:rsidRDefault="00972053">
            <w:pPr>
              <w:spacing w:after="0" w:line="240" w:lineRule="auto"/>
              <w:ind w:left="159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Назарова Виктория Витальевна,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ind w:left="159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Умения внутрикомандного взаимодействия студентов в проектной деятельности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Турлакова Ольга Евгеньевна,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Формирование у студентов высшей школы готовности к самообразованию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Химиченко Анастасия Николаевна,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Экспорт Китайского образования: проблемы и предложения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Чжан Чаочжэн, аспирант факультета педагогического образования МГУ им. М.В. Ломоносова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12:30 - 13:00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ПЕРЕРЫВ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13:00 - 17:00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СЕКЦИЙ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Подключиться к конференции </w:t>
            </w:r>
            <w:r w:rsidRPr="00511DDA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Zoom</w:t>
            </w:r>
          </w:p>
          <w:p w:rsidR="003A602F" w:rsidRPr="00511DDA" w:rsidRDefault="00C61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972053" w:rsidRPr="00511DDA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  <w:lang w:val="de-DE"/>
                </w:rPr>
                <w:t>https://us02web.zoom.us/j/82896130008?pwd=eXlGclhRMWQreG1pSzFJdkhDZUs3dz09</w:t>
              </w:r>
            </w:hyperlink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Идентификатор конференции</w:t>
            </w:r>
            <w:r w:rsidRPr="00511DDA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: 828 9613 0008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Код доступа: 1755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Секция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«Тенденции и задачи развития общего образования. Роль учителя в обеспечении качества общего образования»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</w:p>
          <w:p w:rsidR="003A602F" w:rsidRPr="00511DDA" w:rsidRDefault="00972053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Метелкин Дмитрий Александрович, к. соц. н., доцент, руководитель центра экспертизы Российской академии образования</w:t>
            </w:r>
          </w:p>
          <w:p w:rsidR="003A602F" w:rsidRPr="00511DDA" w:rsidRDefault="003A60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Эксперт: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Бермус Александр Григорьевич, д. пед. н., профессор, заведующий кафедрой образования и педагогической науки Южного федерального университета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Выступления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Ресурсный подход при создании новых образовательных модулей для научно-исследовательской деятельности школьников в Алтайском краевом детском экологическом центре</w:t>
            </w:r>
          </w:p>
          <w:p w:rsidR="003A602F" w:rsidRPr="00511DDA" w:rsidRDefault="00972053">
            <w:pPr>
              <w:spacing w:after="0" w:line="240" w:lineRule="auto"/>
              <w:ind w:left="17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Ашенбреннер Елена Сергеевна,</w:t>
            </w:r>
            <w:r w:rsidRPr="00511DDA">
              <w:rPr>
                <w:i/>
                <w:i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к. биол. н., педагог Алтайского краевого детского экологического центра (Барнаул)</w:t>
            </w:r>
          </w:p>
          <w:p w:rsidR="003A602F" w:rsidRPr="00511DDA" w:rsidRDefault="003A6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Онтологический и антропологический повороты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Бермус Александр Григорьевич, д. пед. н., профессор, заведующий кафедрой образования и педагогической науки Южного федерального университета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К вопросу формирования курса повышения квалификации учителей информатики в области информационной безопасности 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Грузинова Нина Алексеевна,</w:t>
            </w:r>
            <w:r w:rsidRPr="00511DDA">
              <w:rPr>
                <w:i/>
                <w:i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Влияние интеллекта на теории развития таланта в психологии</w:t>
            </w:r>
          </w:p>
          <w:p w:rsidR="003A602F" w:rsidRPr="00511DDA" w:rsidRDefault="00972053">
            <w:pPr>
              <w:spacing w:after="0" w:line="240" w:lineRule="auto"/>
              <w:ind w:left="1598" w:hanging="159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Нормуминова Дилафруз Эркиновна, преподаватель кафедры психологии Термезского государственного университета (Узбекистан)</w:t>
            </w:r>
          </w:p>
          <w:p w:rsidR="003A602F" w:rsidRPr="00511DDA" w:rsidRDefault="00972053">
            <w:pPr>
              <w:spacing w:after="0" w:line="240" w:lineRule="auto"/>
              <w:ind w:left="159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Нормуминов Шавкат Эркинович, магистрант</w:t>
            </w:r>
            <w:r w:rsidRPr="00511DDA">
              <w:rPr>
                <w:i/>
                <w:i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Термезского государственного университета (Узбекистан)</w:t>
            </w:r>
          </w:p>
          <w:p w:rsidR="003A602F" w:rsidRPr="00511DDA" w:rsidRDefault="003A602F">
            <w:pPr>
              <w:pStyle w:val="a6"/>
              <w:spacing w:before="0" w:after="0"/>
              <w:ind w:firstLine="596"/>
              <w:rPr>
                <w:i/>
                <w:iCs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Активная дисциплина в системе Монтессори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Палкина Татьяна Валерьевна,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Ковидные ограничения как фактор развития инклюзивного образования на территории России</w:t>
            </w:r>
          </w:p>
          <w:p w:rsidR="003A602F" w:rsidRPr="00511DDA" w:rsidRDefault="00972053">
            <w:pPr>
              <w:spacing w:after="0" w:line="240" w:lineRule="auto"/>
              <w:ind w:left="188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Панфилов Михаил Сергеевич,</w:t>
            </w:r>
            <w:r w:rsidRPr="00511D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аспирант Университета БРИКС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Современное инклюзивное образование для детей с детским церебральным параличом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88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Проньо Станислав Дмитриевич,</w:t>
            </w:r>
            <w:r w:rsidRPr="00511DDA">
              <w:rPr>
                <w:i/>
                <w:i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аспирант Российского государственного университета нефти и газа имени И.М. Губкина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Работа над личностно-значимыми мотивами при формировании читательской деятельности младших школьников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Стинчкум Полина Сергеевна,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Современное состояние и перспективы развития школьного негосударственного образования Китая</w:t>
            </w:r>
          </w:p>
          <w:p w:rsidR="003A602F" w:rsidRPr="00511DDA" w:rsidRDefault="00972053">
            <w:pPr>
              <w:spacing w:after="0" w:line="240" w:lineRule="auto"/>
              <w:ind w:left="188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Чжан Си, аспирант факультета педагогического образования МГУ имени М.В. Ломоносова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Готовность будущих педагогов к работе с детьми с особыми образовательными потребностями в Китае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456" w:hanging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Чжэн Линлин, аспирант факультета педагогического образования МГУ имени М.В. Ломоносова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Роль учителя в школе и в обществе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Шавалеева Гульнара Мунировна,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Об актуальности проектной деятельности в начальном образовании как условии формирования функционально грамотной личности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Шиховцова Арина Борисовна, студент Мурманского арктического государственного университета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Секция </w:t>
            </w:r>
          </w:p>
          <w:p w:rsidR="003A602F" w:rsidRPr="00511DDA" w:rsidRDefault="009720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«Смешанное и дистанционное образование. Применение технологий искусственного интеллекта»</w:t>
            </w:r>
          </w:p>
          <w:p w:rsidR="003A602F" w:rsidRPr="00511DDA" w:rsidRDefault="003A60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</w:p>
          <w:p w:rsidR="003A602F" w:rsidRPr="00511DDA" w:rsidRDefault="00972053">
            <w:pPr>
              <w:spacing w:before="60" w:after="6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Пустыльник Юлия Юрьевна, к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. пед. н.,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заведующая лабораторией управления инновационными проектами и интеллектуальной собственностью Института стратегии развития образования РАО</w:t>
            </w:r>
          </w:p>
          <w:p w:rsidR="003A602F" w:rsidRPr="00511DDA" w:rsidRDefault="003A602F">
            <w:pPr>
              <w:spacing w:before="60" w:after="6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Эксперты:</w:t>
            </w:r>
          </w:p>
          <w:p w:rsidR="003A602F" w:rsidRPr="00511DDA" w:rsidRDefault="00972053">
            <w:pPr>
              <w:spacing w:before="60" w:after="6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Шматко Алексей Дмитриевич, профессор РАО, д. экон. н., профессор, директор Института проблем региональной экономики РАН</w:t>
            </w:r>
          </w:p>
          <w:p w:rsidR="003A602F" w:rsidRPr="00511DDA" w:rsidRDefault="003A602F">
            <w:pPr>
              <w:spacing w:before="60" w:after="60" w:line="240" w:lineRule="auto"/>
              <w:ind w:left="3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3A602F" w:rsidRPr="00511DDA" w:rsidRDefault="009720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Хангельдиева Ирина Георгиевна, д.филос.н., профессор, профессор факультета педагогического образования МГУ имени </w:t>
            </w:r>
          </w:p>
          <w:p w:rsidR="003A602F" w:rsidRPr="00511DDA" w:rsidRDefault="009720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М.В. Ломоносова</w:t>
            </w:r>
          </w:p>
          <w:p w:rsidR="003A602F" w:rsidRPr="00511DDA" w:rsidRDefault="003A6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Шатилова Любовь Михайловна, д. филол.н., профессор института иностранных языков МГПУ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Выступления</w:t>
            </w:r>
          </w:p>
          <w:p w:rsidR="003A602F" w:rsidRPr="00511DDA" w:rsidRDefault="003A602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ЮНЕСКО и формирование скоординированного подхода к развитию технологии искусственного интеллекта в образовании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Владимиров Игорь Викторович, </w:t>
            </w:r>
            <w:r w:rsidR="00511DDA"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аспирант факультета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педагогического образования МГУ имени М.В. Ломоносова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Хангельдиева Ирина Георгиевна, д.филос.н., проф. факультета педагогического образования МГУ имени М.В. Ломоносова</w:t>
            </w:r>
          </w:p>
          <w:p w:rsidR="003A602F" w:rsidRPr="00511DDA" w:rsidRDefault="003A6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Перспективы развития смешанного образования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before="60" w:after="60"/>
              <w:ind w:left="17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Герасимова Анастасия Сергеевна, студентка Финансового университета при Правительстве РФ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Механизмы реализации дистанционного обучения в контексте ФГОС третьего поколения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Данилина Алина Валерьевна, магистрант Государственного гуманитарно-технологического университета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Проблемы и перспективы цифровой трансформации современного образования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Джабиева Мария Ханларовна, специалист РУДН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Переосмысление моделирования междисциплинарных связей в педагогике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Елкин Олег Максимович,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Отношение преподавателей к внедрению новых цифровых технологий в систему профессионального образования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Закиева Рафина Рафкатовна, к. пед. н., доцент РАО, докторант Института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Инновационный взгляд на образование: использование технологий дополненной и виртуальной реальности в методике преподавания иностранных языков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Ильин Александр Александрович, магистрант факультета иностранных языков Государственного гуманитарно-технологического университета</w:t>
            </w:r>
          </w:p>
          <w:p w:rsidR="003A602F" w:rsidRPr="00511DDA" w:rsidRDefault="00972053">
            <w:pPr>
              <w:spacing w:after="0" w:line="240" w:lineRule="auto"/>
              <w:ind w:left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Шатилова Любовь Михайловна, д. филол.н., профессор института иностранных языков МГПУ</w:t>
            </w:r>
          </w:p>
          <w:p w:rsidR="003A602F" w:rsidRPr="00511DDA" w:rsidRDefault="003A602F">
            <w:pPr>
              <w:spacing w:after="0" w:line="240" w:lineRule="auto"/>
              <w:ind w:left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Использование цифровых коммуникаций на уроках английского языка. Проблемы современных старшеклассников</w:t>
            </w:r>
          </w:p>
          <w:p w:rsidR="003A602F" w:rsidRPr="00511DDA" w:rsidRDefault="00972053">
            <w:pPr>
              <w:spacing w:after="0" w:line="240" w:lineRule="auto"/>
              <w:ind w:left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Кузнецова Виктория Григорьевна, учитель иностранных языков Наро-Фоминской школы №4 Московской области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Повышение квалификации учителя в условиях цифровой трансформации образования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Колоскова Галина Александровна,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pStyle w:val="a6"/>
              <w:spacing w:before="0" w:after="0"/>
            </w:pPr>
            <w:r w:rsidRPr="00511DDA">
              <w:t>Механизмы управления брендом университета под воздействием цифровой трансформации образования</w:t>
            </w:r>
          </w:p>
          <w:p w:rsidR="003A602F" w:rsidRPr="00511DDA" w:rsidRDefault="00972053">
            <w:pPr>
              <w:pStyle w:val="a6"/>
              <w:spacing w:before="0" w:after="0"/>
              <w:ind w:left="1740"/>
              <w:rPr>
                <w:i/>
                <w:iCs/>
              </w:rPr>
            </w:pPr>
            <w:r w:rsidRPr="00511DDA">
              <w:rPr>
                <w:i/>
                <w:iCs/>
              </w:rPr>
              <w:t xml:space="preserve"> Лебедев Александр Валерьевич, старший преподаватель НИУ ВШЭ</w:t>
            </w:r>
          </w:p>
          <w:p w:rsidR="003A602F" w:rsidRPr="00511DDA" w:rsidRDefault="00972053">
            <w:pPr>
              <w:pStyle w:val="a6"/>
              <w:spacing w:before="0" w:after="0"/>
              <w:ind w:left="1598"/>
              <w:rPr>
                <w:i/>
                <w:iCs/>
              </w:rPr>
            </w:pPr>
            <w:r w:rsidRPr="00511DDA">
              <w:rPr>
                <w:i/>
                <w:iCs/>
              </w:rPr>
              <w:t xml:space="preserve">  Павленко Олеся Павловна, магистрант НИУ ВШЭ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Массовые открытые онлайн курсы: характеристики, преимущества, недостатки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Мусиенко Светлана Олеговна, к. экон. н. Финансового университета при Правительстве РФ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Основные принципы самостоятельного конструирования индивидуального образовательного маршрута с использованием                  голосовых помощников, ботов и других цифровых ресурсов</w:t>
            </w:r>
          </w:p>
          <w:p w:rsidR="003A602F" w:rsidRPr="00511DDA" w:rsidRDefault="00972053">
            <w:pPr>
              <w:spacing w:after="0" w:line="240" w:lineRule="auto"/>
              <w:ind w:left="1314" w:hanging="13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Мэн Жоу, аспирант факультета педагогического образования МГУ имени М.В. Ломоносова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Виртуальные лабораторные комплексы с элементами геймификации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Полетаев Дмитрий Александрович, к. матем. н., Крымск</w:t>
            </w:r>
            <w:r w:rsidRPr="00511DDA">
              <w:rPr>
                <w:i/>
                <w:iCs/>
                <w:sz w:val="24"/>
                <w:szCs w:val="24"/>
              </w:rPr>
              <w:t>ого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федеральн</w:t>
            </w:r>
            <w:r w:rsidRPr="00511DDA">
              <w:rPr>
                <w:i/>
                <w:iCs/>
                <w:sz w:val="24"/>
                <w:szCs w:val="24"/>
              </w:rPr>
              <w:t>ого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университет</w:t>
            </w:r>
            <w:r w:rsidRPr="00511DDA">
              <w:rPr>
                <w:i/>
                <w:iCs/>
                <w:sz w:val="24"/>
                <w:szCs w:val="24"/>
              </w:rPr>
              <w:t>а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имени В. И. Вернадского</w:t>
            </w:r>
          </w:p>
          <w:p w:rsidR="003A602F" w:rsidRPr="00511DDA" w:rsidRDefault="00972053">
            <w:pPr>
              <w:pStyle w:val="a6"/>
              <w:spacing w:before="0" w:after="0"/>
              <w:rPr>
                <w:i/>
                <w:iCs/>
              </w:rPr>
            </w:pPr>
            <w:r w:rsidRPr="00511DDA">
              <w:rPr>
                <w:b/>
                <w:bCs/>
                <w:i/>
                <w:iCs/>
              </w:rPr>
              <w:t xml:space="preserve">                  </w:t>
            </w:r>
            <w:r w:rsidRPr="00511DDA">
              <w:rPr>
                <w:i/>
                <w:iCs/>
              </w:rPr>
              <w:t>Соколенко Богдан Валентинович, студент Крымского федерального университета имени В. И. Вернадского</w:t>
            </w:r>
          </w:p>
          <w:p w:rsidR="003A602F" w:rsidRPr="00511DDA" w:rsidRDefault="00972053">
            <w:pPr>
              <w:pStyle w:val="a6"/>
              <w:spacing w:before="0" w:after="0"/>
              <w:rPr>
                <w:i/>
                <w:iCs/>
              </w:rPr>
            </w:pPr>
            <w:r w:rsidRPr="00511DDA">
              <w:rPr>
                <w:i/>
                <w:iCs/>
              </w:rPr>
              <w:t xml:space="preserve">                  </w:t>
            </w:r>
          </w:p>
          <w:p w:rsidR="003A602F" w:rsidRPr="00511DDA" w:rsidRDefault="003A602F">
            <w:pPr>
              <w:pStyle w:val="a6"/>
              <w:spacing w:before="0" w:after="0"/>
            </w:pPr>
          </w:p>
          <w:p w:rsidR="003A602F" w:rsidRPr="00511DDA" w:rsidRDefault="009720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Методическая поддержка участников Всероссийской олимпиады по искусственному интеллекту</w:t>
            </w:r>
          </w:p>
          <w:p w:rsidR="003A602F" w:rsidRPr="00511DDA" w:rsidRDefault="00972053">
            <w:pPr>
              <w:spacing w:before="60" w:after="60" w:line="240" w:lineRule="auto"/>
              <w:ind w:left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Пустыльник Юлия Юрьевна, к. пед. н., заведующая лабораторией управления инновационными проектами и интеллектуальной собственностью Института стратегии развития образования РАО</w:t>
            </w:r>
          </w:p>
          <w:p w:rsidR="003A602F" w:rsidRPr="00511DDA" w:rsidRDefault="003A602F">
            <w:pPr>
              <w:pStyle w:val="a6"/>
              <w:spacing w:before="0" w:after="0"/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Специфика обучения студентов педагогических вузов в смешанном формате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Руднев Иван Юрьевич, к. пед. н., доцент РАО, заведующий кафедрой методики преподавания изобразительного искусства художественно-графического факультета</w:t>
            </w:r>
          </w:p>
          <w:p w:rsidR="003A602F" w:rsidRPr="00511DDA" w:rsidRDefault="00972053">
            <w:pPr>
              <w:spacing w:after="0" w:line="240" w:lineRule="auto"/>
              <w:ind w:left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Института изящных искусств МПГУ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Мониторинг организации образования детей с ОВЗ в период вынужденного удаленного обучения в РФ</w:t>
            </w:r>
          </w:p>
          <w:p w:rsidR="003A602F" w:rsidRPr="00511DDA" w:rsidRDefault="00972053">
            <w:pPr>
              <w:pStyle w:val="a6"/>
              <w:spacing w:before="0" w:after="160"/>
              <w:jc w:val="center"/>
              <w:rPr>
                <w:i/>
                <w:iCs/>
              </w:rPr>
            </w:pPr>
            <w:r w:rsidRPr="00511DDA">
              <w:rPr>
                <w:color w:val="202124"/>
                <w:u w:color="202124"/>
                <w:shd w:val="clear" w:color="auto" w:fill="FFFFFF"/>
              </w:rPr>
              <w:t xml:space="preserve">             </w:t>
            </w:r>
            <w:r w:rsidRPr="00511DDA">
              <w:rPr>
                <w:i/>
                <w:iCs/>
                <w:color w:val="202124"/>
                <w:u w:color="202124"/>
                <w:shd w:val="clear" w:color="auto" w:fill="FFFFFF"/>
              </w:rPr>
              <w:t>Соловьев Дмитрий Александрович, научн. сотрудник Института коррекционной педагогики РАО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Экосистемный подход в образовании, технологии искусственного интеллекта и трансдисциплинарность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314" w:hanging="13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Чжао Вэньвэнь, аспирант факультета педагогического образования МГУ имени М.В. Ломоносова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Вызовы цифровой трансформации образовательного пространства в современных условиях</w:t>
            </w:r>
          </w:p>
          <w:p w:rsidR="003A602F" w:rsidRPr="00511DDA" w:rsidRDefault="00972053">
            <w:pPr>
              <w:spacing w:before="60" w:after="60" w:line="240" w:lineRule="auto"/>
              <w:ind w:left="13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Шматко Алексей Дмитриевич, профессор РАО, д. экон. н., профессор, директор Института проблем региональной экономики РАН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Секция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«Воспитательный процесс в системе антропологических координат»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Пичугина Виктория Константиновна, профессор РАО, д. пед. н., доцент, профессор НИУ ВШЭ, заведующая лабораторией антропологии и педагогической компаративистики Российской академии образования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Эксперты: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Пастухова Лариса Сергеевна, член-корр. РАО, д. пед. н., проректор Российского государственного гуманитарного университета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Храпаль Лариса Робертовна, профессор РАО, д. пед. н., доцент, профессор Института морской геологии и геофизики Дальневосточного отделения Российской академии наук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Выступления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Воспитание нравственных качеств личности обучающегося средствами музыкального искусства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59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Долгина Екатерина Евгеньевна, аспирант факультета педагогического образования МГУ имени М.В. Ломоносова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Социальные факторы, влияющие на трансформацию философии образования </w:t>
            </w:r>
          </w:p>
          <w:p w:rsidR="003A602F" w:rsidRPr="00511DDA" w:rsidRDefault="00972053">
            <w:pPr>
              <w:spacing w:before="60" w:after="60" w:line="240" w:lineRule="auto"/>
              <w:ind w:left="15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Елкина Ирина Михайловна, к.п.н., начальник управления научно-организационной деятельности и международного сотрудничества, заместитель заведующего кафедрой ЮНЕСКО по глобальному образованию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Роль социальной среды в формировании дошкольников как личность</w:t>
            </w:r>
          </w:p>
          <w:p w:rsidR="003A602F" w:rsidRPr="00511DDA" w:rsidRDefault="00972053">
            <w:pPr>
              <w:spacing w:after="0" w:line="240" w:lineRule="auto"/>
              <w:ind w:left="159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Жумаева Гулжахон Ураловна, преподаватель кафедры психологии Термезского государственного университета (Узбекистан)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Социально-проектная деятельность молодежи как инструмент реализации «третьей миссии» университета</w:t>
            </w:r>
            <w:r w:rsidRPr="00511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Каймаразова Алина Каймаразовна, магистр МПГУ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Воспитание как элемент счастья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Калашников Павел Кириллович, к. техн. н., доцент РАО, РГУ нефти и газа имени И.М. Губкина</w:t>
            </w:r>
          </w:p>
          <w:p w:rsidR="003A602F" w:rsidRPr="00511DDA" w:rsidRDefault="00972053">
            <w:pPr>
              <w:spacing w:after="0" w:line="240" w:lineRule="auto"/>
              <w:ind w:left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Кичатов Виталий Викторович, к. техн. н., доцент, РГУ нефти и газа имени И.М. Губкина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Современный метод педагогического исследования системы подготовки будущих офицеров в военных университетах к применению ими личностно-ориентированного подхода в воспитании военнослужащих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Комаровский Юрий Павлович,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Антропология современного образования: проблемные вопросы и поля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Пичугина Виктория Константиновна, профессор РАО, </w:t>
            </w:r>
          </w:p>
          <w:p w:rsidR="003A602F" w:rsidRPr="00511DDA" w:rsidRDefault="00972053">
            <w:pPr>
              <w:spacing w:after="0" w:line="240" w:lineRule="auto"/>
              <w:ind w:left="13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д. пед. н., доцент, профессор НИУ ВШЭ, заведующая лабораторией антропологии и педагогической компаративистики Российской академии образования</w:t>
            </w:r>
          </w:p>
          <w:p w:rsidR="003A602F" w:rsidRPr="00511DDA" w:rsidRDefault="003A602F">
            <w:pPr>
              <w:spacing w:after="0" w:line="240" w:lineRule="auto"/>
              <w:ind w:left="13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Волонтерская деятельность студентов как часть учебного процесса в университетах США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Тимофеева София Валерьевна,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Образ малой родины в социально-ориентированной проектной деятельности детей и молодежи как фактор формирования гражданской идентичности</w:t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Турлаков Дмитрий Геннадиевич, аспирант Института   стратегии развития образования РАО</w:t>
            </w:r>
          </w:p>
          <w:p w:rsidR="003A602F" w:rsidRPr="00511DDA" w:rsidRDefault="00972053">
            <w:pPr>
              <w:spacing w:after="0" w:line="240" w:lineRule="auto"/>
              <w:ind w:left="1881" w:hanging="188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Пастухова Лариса Сергеевна, член-корр. РАО, д.п.н., проректор Российского государственного гуманитарного университета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 учащейся молодежи как ключевая задача реализации идеи национального возрождения российского общества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3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Храпаль Лариса Робертовна, профессор РАО, д. пед. н., доцент, профессор Института морской геологии и геофизики Дальневосточного отделения Российской академии наук</w:t>
            </w:r>
          </w:p>
          <w:p w:rsidR="003A602F" w:rsidRPr="00511DDA" w:rsidRDefault="003A602F">
            <w:pPr>
              <w:spacing w:after="0" w:line="240" w:lineRule="auto"/>
              <w:ind w:left="13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Воспитательный потенциал современной семьи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173" w:hanging="1173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Эхаева Раиса Могдановна, к. пед. н., доцент кафедры педагогики и психологии Чеченского государственного университета имени А.А. Кадырова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Секция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>«Высшее, профессиональное, дополнительное образование»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Орешкина Анна Константиновна, д. пед. н., доцент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Эксперты: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Гукаленко Ольга Владимировна, член-корреспондент    РАО, д. пед. н., профессор, главный научный сотрудник Института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pStyle w:val="a6"/>
              <w:spacing w:before="0" w:after="0"/>
              <w:ind w:left="1314" w:hanging="1314"/>
              <w:rPr>
                <w:i/>
                <w:iCs/>
              </w:rPr>
            </w:pPr>
            <w:r w:rsidRPr="00511DDA">
              <w:rPr>
                <w:i/>
                <w:iCs/>
              </w:rPr>
              <w:t>Завестовская Ирина Николаевна, д.ф.-м.н., профессор НИЯУ МИФИ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pStyle w:val="a6"/>
              <w:spacing w:before="0" w:after="0"/>
            </w:pPr>
            <w:r w:rsidRPr="00511DDA">
              <w:rPr>
                <w:i/>
                <w:iCs/>
              </w:rPr>
              <w:t>Миронова Людмила Ивановна, д. п. н., профессор Уральского федерального университета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Выступления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Совершенствование LIFELONG LEARNING в системе дополнительного профессионального образования Уральского федерального университета</w:t>
            </w:r>
          </w:p>
          <w:p w:rsidR="003A602F" w:rsidRPr="00511DDA" w:rsidRDefault="00972053">
            <w:pPr>
              <w:spacing w:after="0" w:line="240" w:lineRule="auto"/>
              <w:ind w:left="117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Бернгардт Константин Викторович, ст. преподаватель Уральского федерального университета</w:t>
            </w:r>
          </w:p>
          <w:p w:rsidR="003A602F" w:rsidRPr="00511DDA" w:rsidRDefault="00972053">
            <w:pPr>
              <w:spacing w:after="0" w:line="240" w:lineRule="auto"/>
              <w:ind w:left="117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Булатова Дарья Сергеевна, ведущий специалист Уральского  федерального университета</w:t>
            </w:r>
          </w:p>
          <w:p w:rsidR="003A602F" w:rsidRPr="00511DDA" w:rsidRDefault="00972053">
            <w:pPr>
              <w:pStyle w:val="a6"/>
              <w:spacing w:before="0" w:after="0"/>
              <w:ind w:left="1173"/>
              <w:rPr>
                <w:i/>
                <w:iCs/>
              </w:rPr>
            </w:pPr>
            <w:r w:rsidRPr="00511DDA">
              <w:rPr>
                <w:i/>
                <w:iCs/>
              </w:rPr>
              <w:t>Космодемьянова Анастасия Александровна, инженер Уральского федерального университета</w:t>
            </w:r>
          </w:p>
          <w:p w:rsidR="003A602F" w:rsidRPr="00511DDA" w:rsidRDefault="00972053">
            <w:pPr>
              <w:pStyle w:val="a6"/>
              <w:spacing w:before="0" w:after="0"/>
              <w:ind w:left="1173"/>
              <w:rPr>
                <w:i/>
                <w:iCs/>
              </w:rPr>
            </w:pPr>
            <w:r w:rsidRPr="00511DDA">
              <w:rPr>
                <w:i/>
                <w:iCs/>
              </w:rPr>
              <w:t>Миронова Людмила Ивановна, д. п. н., профессор Уральского федерального университета</w:t>
            </w:r>
          </w:p>
          <w:p w:rsidR="003A602F" w:rsidRPr="00511DDA" w:rsidRDefault="00972053">
            <w:pPr>
              <w:pStyle w:val="a6"/>
              <w:spacing w:before="0" w:after="0"/>
              <w:ind w:left="1173" w:hanging="1173"/>
              <w:rPr>
                <w:i/>
                <w:iCs/>
              </w:rPr>
            </w:pPr>
            <w:r w:rsidRPr="00511DDA">
              <w:rPr>
                <w:i/>
                <w:iCs/>
              </w:rPr>
              <w:t xml:space="preserve">                 Фомин Никита Игоревич, к. т. н., заведующий кафедрой Уральского </w:t>
            </w:r>
            <w:r w:rsidRPr="00511DDA">
              <w:t xml:space="preserve"> </w:t>
            </w:r>
            <w:r w:rsidRPr="00511DDA">
              <w:rPr>
                <w:i/>
                <w:iCs/>
              </w:rPr>
              <w:t>федерального университета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Трансформация высшего образования: онлайн-магистратуры как способ расширения предложения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Власова Екатерина Олеговна, магистрант НИУ ВШЭ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Культурологический аспект в преподавании русского языка как иностранного</w:t>
            </w:r>
          </w:p>
          <w:p w:rsidR="003A602F" w:rsidRPr="00511DDA" w:rsidRDefault="00972053">
            <w:pPr>
              <w:spacing w:after="0" w:line="240" w:lineRule="auto"/>
              <w:ind w:left="131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Гулякина Елена Вячеславовна, Донбасская юридическая академия (Донецк, ДНР)</w:t>
            </w:r>
          </w:p>
          <w:p w:rsidR="003A602F" w:rsidRPr="00511DDA" w:rsidRDefault="003A6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Теоретические источники обучения литературному мастерству в высшей школе</w:t>
            </w:r>
            <w:r w:rsidRPr="00511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7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Каверкина Александра Максимовна, аспирант Института  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Три модели подготовки специалистов для СМИ Армении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Карапетян Мариам Арменовна, аспирант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Эмоциональное выгорание преподавателя высшей школы: причины, риски, способы предотвращения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31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Ложечко Александр Сергеевич, к. экон. н., доцент Департамента общественных финансов Финансового университета при Правительстве Российской Федерации</w:t>
            </w:r>
          </w:p>
          <w:p w:rsidR="003A602F" w:rsidRPr="00511DDA" w:rsidRDefault="003A602F">
            <w:pPr>
              <w:pStyle w:val="a6"/>
              <w:spacing w:before="0" w:after="0"/>
            </w:pPr>
          </w:p>
          <w:p w:rsidR="003A602F" w:rsidRPr="00511DDA" w:rsidRDefault="00972053">
            <w:pPr>
              <w:pStyle w:val="a6"/>
              <w:spacing w:before="0" w:after="0"/>
            </w:pPr>
            <w:r w:rsidRPr="00511DDA">
              <w:t>Современные модели управления высшим образованием</w:t>
            </w:r>
          </w:p>
          <w:p w:rsidR="003A602F" w:rsidRPr="00511DDA" w:rsidRDefault="00972053">
            <w:pPr>
              <w:spacing w:after="0" w:line="240" w:lineRule="auto"/>
              <w:ind w:left="1314" w:hanging="13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Мусина Сабина Кайратовна, аспирант факультета педагогического образования МГУ имени М.В. Ломоносова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Опыт проведения мероприятий, направленных на формирование интереса к научным исследованиям у молодежи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Назаров Сергей Валентинович, аспирант Крымской астрофизической обсерватории РАН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 xml:space="preserve">Опыт педагогического проекта научно-методического сопровождения формирования профессиональных паллиативных компетенций (ППК) у будущих медицинских сестёр 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Плотникова Елена Викторовна, магистрант Калужского государственного университета им. К.Э. Циолковского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Студенческое выбытие и академическая неустойчивость на примере Томского государственного университета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Сипкина Александра Германовна, студент Томского государственного университета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Территории объектно-субъектных образовательных коммуникаций в архитектуре</w:t>
            </w:r>
          </w:p>
          <w:p w:rsidR="003A602F" w:rsidRPr="00511DDA" w:rsidRDefault="00972053">
            <w:pPr>
              <w:spacing w:after="0" w:line="240" w:lineRule="auto"/>
              <w:ind w:left="145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Топчий Ирина Владимировна, к. архитектуры, директор подготовительных курсов Московского архитектурного института (государственной академии)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Молодежные научные школы в системе подготовки кадров</w:t>
            </w:r>
          </w:p>
          <w:p w:rsidR="003A602F" w:rsidRPr="00511DDA" w:rsidRDefault="00972053">
            <w:pPr>
              <w:pStyle w:val="a6"/>
              <w:spacing w:before="0" w:after="0"/>
              <w:rPr>
                <w:i/>
                <w:iCs/>
              </w:rPr>
            </w:pPr>
            <w:r w:rsidRPr="00511DDA">
              <w:rPr>
                <w:i/>
                <w:iCs/>
              </w:rPr>
              <w:t xml:space="preserve">                     Григорьева М.С., ассистент НИЯУ МИФИ</w:t>
            </w:r>
          </w:p>
          <w:p w:rsidR="003A602F" w:rsidRPr="00511DDA" w:rsidRDefault="00972053">
            <w:pPr>
              <w:pStyle w:val="a6"/>
              <w:spacing w:before="0" w:after="0"/>
              <w:ind w:left="1314" w:hanging="1314"/>
              <w:rPr>
                <w:i/>
                <w:iCs/>
              </w:rPr>
            </w:pPr>
            <w:r w:rsidRPr="00511DDA">
              <w:rPr>
                <w:i/>
                <w:iCs/>
              </w:rPr>
              <w:t xml:space="preserve">                     Завестовская Ирина Николаевна, д.ф.-м.н., проф. НИЯУ МИФИ</w:t>
            </w:r>
          </w:p>
          <w:p w:rsidR="003A602F" w:rsidRPr="00511DDA" w:rsidRDefault="00972053">
            <w:pPr>
              <w:pStyle w:val="a6"/>
              <w:spacing w:before="0" w:after="0"/>
              <w:jc w:val="center"/>
              <w:rPr>
                <w:i/>
                <w:iCs/>
              </w:rPr>
            </w:pPr>
            <w:r w:rsidRPr="00511DDA">
              <w:rPr>
                <w:i/>
                <w:iCs/>
              </w:rPr>
              <w:t xml:space="preserve">                Фроня Анастасия Андреевна, к. ф.-м. н., доцент НИЯУ МИФИ</w:t>
            </w:r>
          </w:p>
          <w:p w:rsidR="003A602F" w:rsidRPr="00511DDA" w:rsidRDefault="00972053">
            <w:pPr>
              <w:pStyle w:val="a6"/>
              <w:spacing w:before="0" w:after="0"/>
              <w:rPr>
                <w:i/>
                <w:iCs/>
              </w:rPr>
            </w:pPr>
            <w:r w:rsidRPr="00511DDA">
              <w:rPr>
                <w:i/>
                <w:iCs/>
              </w:rPr>
              <w:t xml:space="preserve">                  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Профессиональная аспирантура для наукоемких отраслей экономики: оценка востребованности в России</w:t>
            </w:r>
            <w:r w:rsidRPr="00511DD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45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Ходеева Надежда Александровна, НИУ Нижегородский государственный университет им. Н.И. Лобачевского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02F" w:rsidRPr="00511DDA" w:rsidRDefault="0097205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DDA">
              <w:rPr>
                <w:rFonts w:ascii="Times New Roman" w:hAnsi="Times New Roman"/>
                <w:sz w:val="24"/>
                <w:szCs w:val="24"/>
              </w:rPr>
              <w:t>Педагогическая диагностика как условие повышения эффективности профессиональной подготовки будущих учителей в системе СПО</w:t>
            </w:r>
          </w:p>
          <w:p w:rsidR="003A602F" w:rsidRPr="00511DDA" w:rsidRDefault="00972053">
            <w:pPr>
              <w:spacing w:before="60" w:after="60" w:line="240" w:lineRule="auto"/>
              <w:ind w:left="1456" w:hanging="145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Шавалеева Гульнара Мунировна, аспирант Института стратегии развития образования РАО</w:t>
            </w:r>
          </w:p>
          <w:p w:rsidR="003A602F" w:rsidRPr="00511DDA" w:rsidRDefault="00972053">
            <w:pPr>
              <w:spacing w:after="0" w:line="240" w:lineRule="auto"/>
              <w:ind w:left="159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Гукаленко Ольга Владимировна, член-корреспондент    РАО, д. пед. н., профессор, главный научный сотрудник Института стратегии развития образования РАО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1DDA">
              <w:rPr>
                <w:rFonts w:ascii="Times New Roman" w:hAnsi="Times New Roman"/>
                <w:sz w:val="24"/>
                <w:szCs w:val="24"/>
                <w:lang w:val="en-US"/>
              </w:rPr>
              <w:t>Effective techniques in improving student writing</w:t>
            </w:r>
            <w:r w:rsidRPr="00511DD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3A602F" w:rsidRPr="00511DDA" w:rsidRDefault="00972053">
            <w:pPr>
              <w:spacing w:after="0" w:line="240" w:lineRule="auto"/>
              <w:ind w:left="1598" w:hanging="159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                 Hojatov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Handurdy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, магистрант Туркменского национального института мировых языков им. Довлетмаммеда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Азади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(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Туркменистан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3A602F" w:rsidRPr="00511DDA" w:rsidRDefault="003A6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DDA">
              <w:rPr>
                <w:rFonts w:ascii="Times New Roman" w:hAnsi="Times New Roman"/>
                <w:sz w:val="24"/>
                <w:szCs w:val="24"/>
                <w:lang w:val="en-US"/>
              </w:rPr>
              <w:t>Key principles of clil</w:t>
            </w:r>
          </w:p>
          <w:p w:rsidR="003A602F" w:rsidRPr="00511DDA" w:rsidRDefault="0097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                 Gurbano M., PhD.</w:t>
            </w:r>
          </w:p>
          <w:p w:rsidR="003A602F" w:rsidRPr="00511DDA" w:rsidRDefault="00972053">
            <w:pPr>
              <w:spacing w:after="0" w:line="240" w:lineRule="auto"/>
              <w:ind w:left="1314" w:hanging="1314"/>
              <w:jc w:val="both"/>
              <w:rPr>
                <w:sz w:val="24"/>
                <w:szCs w:val="24"/>
              </w:rPr>
            </w:pP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                Vekilova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Chemen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Guychmyradovna</w:t>
            </w:r>
            <w:r w:rsidRPr="00511DDA">
              <w:rPr>
                <w:rFonts w:ascii="Times New Roman" w:hAnsi="Times New Roman"/>
                <w:i/>
                <w:iCs/>
                <w:sz w:val="24"/>
                <w:szCs w:val="24"/>
              </w:rPr>
              <w:t>, магистр Туркменского национального института мировых языков им. Довлетмаммеда Азади (Туркменистан)</w:t>
            </w:r>
          </w:p>
        </w:tc>
      </w:tr>
      <w:tr w:rsidR="003A602F" w:rsidRPr="00511DDA" w:rsidTr="00511DDA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602F" w:rsidRPr="00511DDA" w:rsidRDefault="003A602F">
            <w:pPr>
              <w:rPr>
                <w:sz w:val="24"/>
                <w:szCs w:val="24"/>
              </w:rPr>
            </w:pPr>
          </w:p>
        </w:tc>
      </w:tr>
    </w:tbl>
    <w:p w:rsidR="003A602F" w:rsidRDefault="003A602F">
      <w:pPr>
        <w:widowControl w:val="0"/>
        <w:spacing w:after="0" w:line="240" w:lineRule="auto"/>
        <w:jc w:val="both"/>
      </w:pPr>
    </w:p>
    <w:sectPr w:rsidR="003A602F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2053" w:rsidRDefault="00972053">
      <w:pPr>
        <w:spacing w:after="0" w:line="240" w:lineRule="auto"/>
      </w:pPr>
      <w:r>
        <w:separator/>
      </w:r>
    </w:p>
  </w:endnote>
  <w:endnote w:type="continuationSeparator" w:id="0">
    <w:p w:rsidR="00972053" w:rsidRDefault="0097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02F" w:rsidRDefault="003A602F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2053" w:rsidRDefault="00972053">
      <w:pPr>
        <w:spacing w:after="0" w:line="240" w:lineRule="auto"/>
      </w:pPr>
      <w:r>
        <w:separator/>
      </w:r>
    </w:p>
  </w:footnote>
  <w:footnote w:type="continuationSeparator" w:id="0">
    <w:p w:rsidR="00972053" w:rsidRDefault="0097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02F" w:rsidRDefault="003A602F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displayBackgroundShape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2F"/>
    <w:rsid w:val="003A602F"/>
    <w:rsid w:val="00511DDA"/>
    <w:rsid w:val="00972053"/>
    <w:rsid w:val="00C6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95A57-25D6-4B3A-8AE5-FB3EFFCC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outline w:val="0"/>
      <w:color w:val="0563C1"/>
      <w:u w:val="single" w:color="0563C1"/>
      <w:lang w:val="ru-RU"/>
    </w:rPr>
  </w:style>
  <w:style w:type="paragraph" w:styleId="a6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us02web.zoom.us/j/82896130008?pwd=eXlGclhRMWQreG1pSzFJdkhDZUs3dz09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us02web.zoom.us/j/84095409187?pwd=L2NIUnRtYzBqaEhZUHg2eUtXcVVwdz09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Артюхина Амарида Аслановна</dc:creator>
  <cp:lastModifiedBy>Екатерина З.</cp:lastModifiedBy>
  <cp:revision>2</cp:revision>
  <dcterms:created xsi:type="dcterms:W3CDTF">2022-04-19T07:01:00Z</dcterms:created>
  <dcterms:modified xsi:type="dcterms:W3CDTF">2022-04-19T07:01:00Z</dcterms:modified>
</cp:coreProperties>
</file>